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F9AB6" w14:textId="2CF1E8EB" w:rsidR="00EC3F94" w:rsidRDefault="00893FBF" w:rsidP="00893FBF">
      <w:pPr>
        <w:spacing w:after="0"/>
        <w:jc w:val="both"/>
      </w:pPr>
      <w:r w:rsidRPr="00893FBF">
        <w:rPr>
          <w:u w:val="single"/>
        </w:rPr>
        <w:t xml:space="preserve">Week-end botanique en pays de la </w:t>
      </w:r>
      <w:proofErr w:type="spellStart"/>
      <w:r w:rsidRPr="00893FBF">
        <w:rPr>
          <w:u w:val="single"/>
        </w:rPr>
        <w:t>Roya</w:t>
      </w:r>
      <w:proofErr w:type="spellEnd"/>
      <w:r>
        <w:t xml:space="preserve"> : </w:t>
      </w:r>
    </w:p>
    <w:p w14:paraId="57813D09" w14:textId="140F6EEB" w:rsidR="00893FBF" w:rsidRDefault="00893FBF" w:rsidP="00893FBF">
      <w:pPr>
        <w:spacing w:after="0"/>
        <w:jc w:val="both"/>
      </w:pPr>
    </w:p>
    <w:p w14:paraId="2F1EEF62" w14:textId="1EE0DBDD" w:rsidR="00893FBF" w:rsidRDefault="00893FBF" w:rsidP="00893FBF">
      <w:pPr>
        <w:spacing w:after="0"/>
        <w:jc w:val="both"/>
      </w:pPr>
      <w:r>
        <w:t xml:space="preserve">Ce week-end des 21 et 22 juin, notre chère Vice-Présidente nationale Environnement, Hélène, nous organisa un week-end botanique en bivouac, avec cueillette, et dégustation de fleurs, dans cette superbe région de la </w:t>
      </w:r>
      <w:proofErr w:type="spellStart"/>
      <w:r>
        <w:t>Roya</w:t>
      </w:r>
      <w:proofErr w:type="spellEnd"/>
      <w:r>
        <w:t xml:space="preserve">, dans le petit bourg pittoresque de </w:t>
      </w:r>
      <w:proofErr w:type="spellStart"/>
      <w:r>
        <w:t>Castérino</w:t>
      </w:r>
      <w:proofErr w:type="spellEnd"/>
      <w:r>
        <w:t xml:space="preserve">. </w:t>
      </w:r>
    </w:p>
    <w:p w14:paraId="15362B23" w14:textId="49338495" w:rsidR="00893FBF" w:rsidRDefault="00893FBF" w:rsidP="00893FBF">
      <w:pPr>
        <w:spacing w:after="0"/>
        <w:jc w:val="both"/>
      </w:pPr>
      <w:r>
        <w:t xml:space="preserve">Les conditions étant prévues comme orageuses, nous réservâmes une nuit en refuge, pour être plus sûrs. Le matin à 10 heures, rendez-vous sur la place de </w:t>
      </w:r>
      <w:proofErr w:type="spellStart"/>
      <w:r>
        <w:t>Castérino</w:t>
      </w:r>
      <w:proofErr w:type="spellEnd"/>
      <w:r>
        <w:t xml:space="preserve"> avec Alain Creton, ethnobotaniste et accompagnateur en montagne, aussi agriculteur, avec une excellente production de crème de châtaigne. </w:t>
      </w:r>
    </w:p>
    <w:p w14:paraId="4079088A" w14:textId="4E7E40CB" w:rsidR="00893FBF" w:rsidRDefault="00893FBF" w:rsidP="00893FBF">
      <w:pPr>
        <w:spacing w:after="0"/>
        <w:jc w:val="both"/>
      </w:pPr>
      <w:r>
        <w:t xml:space="preserve">Un personnage Alain, genre babacool, aux longs cheveux bouclés en bataille, à la gouaille bien sudiste. </w:t>
      </w:r>
    </w:p>
    <w:p w14:paraId="5C88873B" w14:textId="40C62882" w:rsidR="00893FBF" w:rsidRDefault="00893FBF" w:rsidP="00893FBF">
      <w:pPr>
        <w:spacing w:after="0"/>
        <w:jc w:val="both"/>
      </w:pPr>
      <w:r>
        <w:t xml:space="preserve">Mais, passionnant, avec non seulement la description des fleurs, de leur habitat, de leurs moyens de reproduction, mais de tout plein d’anecdotes variées. </w:t>
      </w:r>
    </w:p>
    <w:p w14:paraId="4FB2D79A" w14:textId="7BB6EC1F" w:rsidR="00893FBF" w:rsidRDefault="00893FBF" w:rsidP="00893FBF">
      <w:pPr>
        <w:spacing w:after="0"/>
        <w:jc w:val="both"/>
      </w:pPr>
      <w:r>
        <w:t xml:space="preserve">Nous commençâmes l’explication et la cueillette des fleurs le long du ruisseau : renouées, </w:t>
      </w:r>
      <w:r w:rsidR="006D5BF4">
        <w:t xml:space="preserve">berces, fenouil, achillée, plantain, rumex oseille, </w:t>
      </w:r>
      <w:proofErr w:type="spellStart"/>
      <w:r w:rsidR="006D5BF4">
        <w:t>tucillage</w:t>
      </w:r>
      <w:proofErr w:type="spellEnd"/>
      <w:r w:rsidR="006D5BF4">
        <w:t xml:space="preserve"> et autres cerfeuil musqué, benoîte, ortie, épilobe….</w:t>
      </w:r>
    </w:p>
    <w:p w14:paraId="338D68A9" w14:textId="4776CAD4" w:rsidR="006D5BF4" w:rsidRDefault="006D5BF4" w:rsidP="00893FBF">
      <w:pPr>
        <w:spacing w:after="0"/>
        <w:jc w:val="both"/>
      </w:pPr>
      <w:r>
        <w:t xml:space="preserve">Que de plantes, que de possibilités diverses et variées de se restaurer au sein d’une nature magnifique, qui produit tant de choses. </w:t>
      </w:r>
    </w:p>
    <w:p w14:paraId="33500FD7" w14:textId="217C895E" w:rsidR="006D5BF4" w:rsidRDefault="006D5BF4" w:rsidP="00893FBF">
      <w:pPr>
        <w:spacing w:after="0"/>
        <w:jc w:val="both"/>
      </w:pPr>
    </w:p>
    <w:p w14:paraId="007B3589" w14:textId="311F3B7F" w:rsidR="006D5BF4" w:rsidRDefault="006D5BF4" w:rsidP="00893FBF">
      <w:pPr>
        <w:spacing w:after="0"/>
        <w:jc w:val="both"/>
      </w:pPr>
      <w:r>
        <w:t xml:space="preserve">Après cette cueillette fructueuse où tout le monde y mit de sa ferveur, montée au refuge « Neige et Merveille ». Là fut organiser l’atelier « cuisine » pour notre repas du soir. </w:t>
      </w:r>
    </w:p>
    <w:p w14:paraId="2D76BC15" w14:textId="163A4990" w:rsidR="006B6527" w:rsidRDefault="006D5BF4" w:rsidP="00893FBF">
      <w:pPr>
        <w:spacing w:after="0"/>
        <w:jc w:val="both"/>
      </w:pPr>
      <w:r>
        <w:t xml:space="preserve">Tout le monde y mit sa pâte : </w:t>
      </w:r>
      <w:r w:rsidR="006B6527">
        <w:t xml:space="preserve">tri des plantes, épluchage, hachage tout menu, coupage en petits morceaux. Nous travaillâmes avec ardeur, pendant qu’Alain nous concoctait ses petits plats en cuisine : soupe aux orties et pommes de terres, beignets de renouées, fenouil, </w:t>
      </w:r>
      <w:proofErr w:type="gramStart"/>
      <w:r w:rsidR="006B6527">
        <w:t>cerfeuil,…</w:t>
      </w:r>
      <w:proofErr w:type="gramEnd"/>
      <w:r w:rsidR="006B6527">
        <w:t>..</w:t>
      </w:r>
    </w:p>
    <w:p w14:paraId="676F2AFF" w14:textId="1206DF4D" w:rsidR="006B6527" w:rsidRDefault="006B6527" w:rsidP="00893FBF">
      <w:pPr>
        <w:spacing w:after="0"/>
        <w:jc w:val="both"/>
      </w:pPr>
      <w:r>
        <w:t xml:space="preserve">Le repas fut des plus copieux et nous nous régalâmes, même si j’eus parfois du mal à reconnaître le goût des plantes. Le tout fut servi avec du vin et au dessert, nous </w:t>
      </w:r>
      <w:r w:rsidR="00322A7C">
        <w:t>eûmes</w:t>
      </w:r>
      <w:r>
        <w:t xml:space="preserve"> droit à un délicieux </w:t>
      </w:r>
      <w:r w:rsidR="00322A7C">
        <w:t>gâteau</w:t>
      </w:r>
      <w:r>
        <w:t xml:space="preserve"> aux </w:t>
      </w:r>
      <w:r w:rsidR="00322A7C">
        <w:t>châtaignes</w:t>
      </w:r>
      <w:r>
        <w:t xml:space="preserve">, toujours </w:t>
      </w:r>
      <w:r w:rsidR="00322A7C">
        <w:t xml:space="preserve">fait par Alain. </w:t>
      </w:r>
    </w:p>
    <w:p w14:paraId="53B8C600" w14:textId="7290D5EC" w:rsidR="00322A7C" w:rsidRDefault="00322A7C" w:rsidP="00893FBF">
      <w:pPr>
        <w:spacing w:after="0"/>
        <w:jc w:val="both"/>
      </w:pPr>
    </w:p>
    <w:p w14:paraId="3AD52A95" w14:textId="3E7A1C54" w:rsidR="00322A7C" w:rsidRDefault="00322A7C" w:rsidP="00893FBF">
      <w:pPr>
        <w:spacing w:after="0"/>
        <w:jc w:val="both"/>
      </w:pPr>
      <w:r>
        <w:t xml:space="preserve">Après une bonne nuit bien méritée, retour dans la nature pour, non plus cueillir, mais retrouver les explications assez encyclopédiques de notre cher Alain, sur les tubercules, dont les sangliers sont friands, les systèmes de champignons souterrains qui amènent l’eau des ruisseaux jusqu’en haut des montagnes aux mélèzes, etc. Tout un écosystème interdépendant et indispensable à la vie en montagne, notamment à la faune. </w:t>
      </w:r>
    </w:p>
    <w:p w14:paraId="49C695A8" w14:textId="626825EC" w:rsidR="00322A7C" w:rsidRDefault="00322A7C" w:rsidP="00893FBF">
      <w:pPr>
        <w:spacing w:after="0"/>
        <w:jc w:val="both"/>
      </w:pPr>
    </w:p>
    <w:p w14:paraId="5083AB0C" w14:textId="0DB89030" w:rsidR="00322A7C" w:rsidRDefault="00322A7C" w:rsidP="00893FBF">
      <w:pPr>
        <w:spacing w:after="0"/>
        <w:jc w:val="both"/>
      </w:pPr>
      <w:r>
        <w:t xml:space="preserve">Après un pique-nique au refuge, questionnaire sur les plantes. </w:t>
      </w:r>
    </w:p>
    <w:p w14:paraId="7C804565" w14:textId="31E3FA52" w:rsidR="00322A7C" w:rsidRDefault="00322A7C" w:rsidP="00893FBF">
      <w:pPr>
        <w:spacing w:after="0"/>
        <w:jc w:val="both"/>
      </w:pPr>
      <w:r>
        <w:t xml:space="preserve">J’avoue que j’étais un peu perdu, avec </w:t>
      </w:r>
      <w:r w:rsidR="0053479F">
        <w:t>tous</w:t>
      </w:r>
      <w:r>
        <w:t xml:space="preserve"> ces noms </w:t>
      </w:r>
      <w:r w:rsidR="0053479F">
        <w:t>en</w:t>
      </w:r>
      <w:r>
        <w:t xml:space="preserve"> français et en latin, mais </w:t>
      </w:r>
      <w:proofErr w:type="spellStart"/>
      <w:r>
        <w:t>certain.</w:t>
      </w:r>
      <w:proofErr w:type="gramStart"/>
      <w:r>
        <w:t>e.s</w:t>
      </w:r>
      <w:proofErr w:type="spellEnd"/>
      <w:proofErr w:type="gramEnd"/>
      <w:r>
        <w:t xml:space="preserve"> firent honneur à notre guide en répondant correctement à des questions assez scientifiques. </w:t>
      </w:r>
    </w:p>
    <w:p w14:paraId="1E8776D5" w14:textId="1A0E1533" w:rsidR="00322A7C" w:rsidRDefault="00322A7C" w:rsidP="00893FBF">
      <w:pPr>
        <w:spacing w:after="0"/>
        <w:jc w:val="both"/>
      </w:pPr>
    </w:p>
    <w:p w14:paraId="3FF84BBE" w14:textId="61609588" w:rsidR="00D1716E" w:rsidRDefault="003D6453" w:rsidP="00893FBF">
      <w:pPr>
        <w:spacing w:after="0"/>
        <w:jc w:val="both"/>
      </w:pPr>
      <w:r>
        <w:t xml:space="preserve">L’après-midi fut consacrée à la visite de la mine de </w:t>
      </w:r>
      <w:proofErr w:type="spellStart"/>
      <w:r>
        <w:t>Vallauria</w:t>
      </w:r>
      <w:proofErr w:type="spellEnd"/>
      <w:r>
        <w:t xml:space="preserve"> (du latin </w:t>
      </w:r>
      <w:proofErr w:type="spellStart"/>
      <w:r>
        <w:t>valli</w:t>
      </w:r>
      <w:proofErr w:type="spellEnd"/>
      <w:r>
        <w:t xml:space="preserve"> </w:t>
      </w:r>
      <w:proofErr w:type="spellStart"/>
      <w:r>
        <w:t>aurum</w:t>
      </w:r>
      <w:proofErr w:type="spellEnd"/>
      <w:r>
        <w:t> : vallée de l’or)</w:t>
      </w:r>
      <w:r w:rsidR="00D1716E">
        <w:t xml:space="preserve"> de plomb, argentifère et de zinc. Dès l’Antiquité, les Phéniciens y extrayaient zinc, argent, sphalérite, plomb. L’exploitation commença par les premières galeries en surface dès le 10</w:t>
      </w:r>
      <w:r w:rsidR="00D1716E" w:rsidRPr="00D1716E">
        <w:rPr>
          <w:vertAlign w:val="superscript"/>
        </w:rPr>
        <w:t>ème</w:t>
      </w:r>
      <w:r w:rsidR="00D1716E">
        <w:t xml:space="preserve"> siècle par les Sarrasins. Utilisée de façon discontinue de 1740 à 1891, elle fut définitivement fermée en 1929. </w:t>
      </w:r>
    </w:p>
    <w:p w14:paraId="0D01BA52" w14:textId="7299CBBF" w:rsidR="00D1716E" w:rsidRDefault="00D1716E" w:rsidP="00893FBF">
      <w:pPr>
        <w:spacing w:after="0"/>
        <w:jc w:val="both"/>
        <w:rPr>
          <w:rFonts w:cstheme="minorHAnsi"/>
          <w:color w:val="202122"/>
          <w:shd w:val="clear" w:color="auto" w:fill="FFFFFF"/>
        </w:rPr>
      </w:pPr>
      <w:r>
        <w:t xml:space="preserve">Elle put employer jusqu’à 300 mineurs et </w:t>
      </w:r>
      <w:r>
        <w:rPr>
          <w:rFonts w:ascii="Calibri" w:hAnsi="Calibri" w:cs="Arial"/>
          <w:color w:val="202122"/>
          <w:shd w:val="clear" w:color="auto" w:fill="FFFFFF"/>
        </w:rPr>
        <w:t>d</w:t>
      </w:r>
      <w:r w:rsidRPr="00D1716E">
        <w:rPr>
          <w:rFonts w:ascii="Calibri" w:hAnsi="Calibri" w:cs="Arial"/>
          <w:color w:val="202122"/>
          <w:shd w:val="clear" w:color="auto" w:fill="FFFFFF"/>
        </w:rPr>
        <w:t xml:space="preserve">ans la première période de l'après-guerre, le Milanais Giovanni </w:t>
      </w:r>
      <w:proofErr w:type="spellStart"/>
      <w:r w:rsidRPr="00D1716E">
        <w:rPr>
          <w:rFonts w:ascii="Calibri" w:hAnsi="Calibri" w:cs="Arial"/>
          <w:color w:val="202122"/>
          <w:shd w:val="clear" w:color="auto" w:fill="FFFFFF"/>
        </w:rPr>
        <w:t>Rolandi</w:t>
      </w:r>
      <w:proofErr w:type="spellEnd"/>
      <w:r w:rsidRPr="00D1716E">
        <w:rPr>
          <w:rFonts w:ascii="Calibri" w:hAnsi="Calibri" w:cs="Arial"/>
          <w:color w:val="202122"/>
          <w:shd w:val="clear" w:color="auto" w:fill="FFFFFF"/>
        </w:rPr>
        <w:t xml:space="preserve"> créa, mit en route et dirigea l'usine de</w:t>
      </w:r>
      <w:r>
        <w:rPr>
          <w:rFonts w:ascii="Calibri" w:hAnsi="Calibri" w:cs="Arial"/>
          <w:color w:val="202122"/>
          <w:shd w:val="clear" w:color="auto" w:fill="FFFFFF"/>
        </w:rPr>
        <w:t xml:space="preserve"> zinc électrolytique</w:t>
      </w:r>
      <w:r w:rsidRPr="00D1716E">
        <w:rPr>
          <w:rFonts w:ascii="Calibri" w:hAnsi="Calibri" w:cs="Arial"/>
          <w:color w:val="202122"/>
          <w:shd w:val="clear" w:color="auto" w:fill="FFFFFF"/>
        </w:rPr>
        <w:t>, la première de ce genre en Europe</w:t>
      </w:r>
      <w:r w:rsidRPr="00D1716E">
        <w:rPr>
          <w:rFonts w:asciiTheme="majorHAnsi" w:hAnsiTheme="majorHAnsi" w:cstheme="majorHAnsi"/>
          <w:color w:val="202122"/>
          <w:shd w:val="clear" w:color="auto" w:fill="FFFFFF"/>
        </w:rPr>
        <w:t>. </w:t>
      </w:r>
      <w:r w:rsidRPr="00D1716E">
        <w:rPr>
          <w:rFonts w:cstheme="minorHAnsi"/>
          <w:color w:val="202122"/>
          <w:shd w:val="clear" w:color="auto" w:fill="FFFFFF"/>
        </w:rPr>
        <w:t>Il faut dire que la région de Tende ne devint française qu’</w:t>
      </w:r>
      <w:r>
        <w:rPr>
          <w:rFonts w:cstheme="minorHAnsi"/>
          <w:color w:val="202122"/>
          <w:shd w:val="clear" w:color="auto" w:fill="FFFFFF"/>
        </w:rPr>
        <w:t xml:space="preserve">en 1947. </w:t>
      </w:r>
    </w:p>
    <w:p w14:paraId="37889819" w14:textId="1E1CBDFE" w:rsidR="00D1716E" w:rsidRDefault="00D1716E" w:rsidP="00893FBF">
      <w:pPr>
        <w:spacing w:after="0"/>
        <w:jc w:val="both"/>
        <w:rPr>
          <w:rFonts w:cstheme="minorHAnsi"/>
        </w:rPr>
      </w:pPr>
      <w:r>
        <w:rPr>
          <w:rFonts w:cstheme="minorHAnsi"/>
        </w:rPr>
        <w:t xml:space="preserve">Dédales de centaines de mètres de galeries, cette mine est d’une beauté saisissante, avec des reflets de toutes les couleurs, y compris bleus. </w:t>
      </w:r>
    </w:p>
    <w:p w14:paraId="6A7FA8C2" w14:textId="77777777" w:rsidR="0053479F" w:rsidRPr="00D1716E" w:rsidRDefault="0053479F" w:rsidP="0053479F">
      <w:pPr>
        <w:spacing w:after="0"/>
        <w:jc w:val="both"/>
        <w:rPr>
          <w:rFonts w:cstheme="minorHAnsi"/>
        </w:rPr>
      </w:pPr>
      <w:r>
        <w:rPr>
          <w:rFonts w:cstheme="minorHAnsi"/>
        </w:rPr>
        <w:t xml:space="preserve">En 1960, l’endroit fut redécouvert par un ouvrier de chez Renault qui créa une association pour restaurer le refuge, le village des mineurs et la mine.  </w:t>
      </w:r>
    </w:p>
    <w:p w14:paraId="6839E62C" w14:textId="51557ABE" w:rsidR="00D1716E" w:rsidRPr="0053479F" w:rsidRDefault="00D1716E" w:rsidP="00893FBF">
      <w:pPr>
        <w:spacing w:after="0"/>
        <w:jc w:val="both"/>
        <w:rPr>
          <w:rFonts w:cstheme="minorHAnsi"/>
        </w:rPr>
      </w:pPr>
      <w:r>
        <w:rPr>
          <w:rFonts w:cstheme="minorHAnsi"/>
        </w:rPr>
        <w:t xml:space="preserve">Nous partîmes </w:t>
      </w:r>
      <w:proofErr w:type="spellStart"/>
      <w:r>
        <w:rPr>
          <w:rFonts w:cstheme="minorHAnsi"/>
        </w:rPr>
        <w:t>enchanté.</w:t>
      </w:r>
      <w:proofErr w:type="gramStart"/>
      <w:r>
        <w:rPr>
          <w:rFonts w:cstheme="minorHAnsi"/>
        </w:rPr>
        <w:t>e.s</w:t>
      </w:r>
      <w:proofErr w:type="spellEnd"/>
      <w:proofErr w:type="gramEnd"/>
      <w:r>
        <w:rPr>
          <w:rFonts w:cstheme="minorHAnsi"/>
        </w:rPr>
        <w:t xml:space="preserve"> de ce week-end si riche au niveau naturel et </w:t>
      </w:r>
      <w:r w:rsidR="0053479F">
        <w:rPr>
          <w:rFonts w:cstheme="minorHAnsi"/>
        </w:rPr>
        <w:t>économique.</w:t>
      </w:r>
      <w:bookmarkStart w:id="0" w:name="_GoBack"/>
      <w:bookmarkEnd w:id="0"/>
    </w:p>
    <w:sectPr w:rsidR="00D1716E" w:rsidRPr="005347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051"/>
    <w:rsid w:val="00322A7C"/>
    <w:rsid w:val="003D6453"/>
    <w:rsid w:val="004E6051"/>
    <w:rsid w:val="0053479F"/>
    <w:rsid w:val="006B6527"/>
    <w:rsid w:val="006D5BF4"/>
    <w:rsid w:val="00893FBF"/>
    <w:rsid w:val="00D1716E"/>
    <w:rsid w:val="00EC3F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FCBA"/>
  <w15:chartTrackingRefBased/>
  <w15:docId w15:val="{1748EE71-AC16-4B1B-880B-BBDDE3C3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D1716E"/>
    <w:rPr>
      <w:color w:val="0000FF"/>
      <w:u w:val="single"/>
    </w:rPr>
  </w:style>
  <w:style w:type="character" w:customStyle="1" w:styleId="cite-bracket">
    <w:name w:val="cite-bracket"/>
    <w:basedOn w:val="Policepardfaut"/>
    <w:rsid w:val="00D17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563</Words>
  <Characters>3100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BONNEMAISON</dc:creator>
  <cp:keywords/>
  <dc:description/>
  <cp:lastModifiedBy>Vincent BONNEMAISON</cp:lastModifiedBy>
  <cp:revision>6</cp:revision>
  <dcterms:created xsi:type="dcterms:W3CDTF">2025-07-04T12:46:00Z</dcterms:created>
  <dcterms:modified xsi:type="dcterms:W3CDTF">2025-07-04T13:34:00Z</dcterms:modified>
</cp:coreProperties>
</file>